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10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湖南师范大学硕士研究生招生考试自命题科目考试大纲</w:t>
      </w:r>
    </w:p>
    <w:p w14:paraId="0F9FB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考试科目代码：837     考试科目名称：专业语言能力</w:t>
      </w:r>
    </w:p>
    <w:p w14:paraId="496A9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bookmarkStart w:id="0" w:name="_GoBack"/>
      <w:bookmarkEnd w:id="0"/>
    </w:p>
    <w:p w14:paraId="72E8AC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 w14:paraId="6D50E7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考试内容及要点：</w:t>
      </w:r>
    </w:p>
    <w:p w14:paraId="59C329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本考试科目旨在考查考生的专业语言综合运用能力，考试用汉语命题，用报考专业所涉第一外语作答。</w:t>
      </w:r>
    </w:p>
    <w:p w14:paraId="7C4BE8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1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考试内容分三个板块：</w:t>
      </w:r>
    </w:p>
    <w:p w14:paraId="347D7D4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应用文写作</w:t>
      </w:r>
    </w:p>
    <w:p w14:paraId="3B134D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根据常见文体和格式，按要求撰写相应内容的应用文。</w:t>
      </w:r>
    </w:p>
    <w:p w14:paraId="4C7FE3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汉外翻译</w:t>
      </w:r>
    </w:p>
    <w:p w14:paraId="2AB3C2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将汉语原文翻译为报考专业所涉第一外语。</w:t>
      </w:r>
    </w:p>
    <w:p w14:paraId="62F61B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自命题作文</w:t>
      </w:r>
    </w:p>
    <w:p w14:paraId="611625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根据所提供的材料或话题，用报考专业所涉第一外语撰写一篇不少于300词的议论文，题目自拟。</w:t>
      </w:r>
    </w:p>
    <w:p w14:paraId="1272D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auto"/>
        <w:jc w:val="both"/>
        <w:textAlignment w:val="auto"/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DBD8A"/>
    <w:multiLevelType w:val="singleLevel"/>
    <w:tmpl w:val="37ADBD8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Y2NkYmQ3Yzg2OGJiMjAwODczMmQwYjc4ZmNlNDkifQ=="/>
  </w:docVars>
  <w:rsids>
    <w:rsidRoot w:val="00000000"/>
    <w:rsid w:val="006127E8"/>
    <w:rsid w:val="065B26F7"/>
    <w:rsid w:val="24A9789F"/>
    <w:rsid w:val="25CB5A9B"/>
    <w:rsid w:val="267A492F"/>
    <w:rsid w:val="2EF55244"/>
    <w:rsid w:val="346A35F3"/>
    <w:rsid w:val="4D1977CB"/>
    <w:rsid w:val="5002139D"/>
    <w:rsid w:val="5367685D"/>
    <w:rsid w:val="57FA25E4"/>
    <w:rsid w:val="597C791C"/>
    <w:rsid w:val="6D87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211</Characters>
  <Lines>0</Lines>
  <Paragraphs>0</Paragraphs>
  <TotalTime>87</TotalTime>
  <ScaleCrop>false</ScaleCrop>
  <LinksUpToDate>false</LinksUpToDate>
  <CharactersWithSpaces>216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2023-11-20T02:11:00Z</dcterms:created>
  <dc:creator>kj99</dc:creator>
  <cp:lastModifiedBy>Administrator</cp:lastModifiedBy>
  <dcterms:modified xsi:type="dcterms:W3CDTF">2024-10-08T00:58:40Z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91D675FE6DED48A4B54F8C1FBB9F0345_12</vt:lpwstr>
  </property>
</Properties>
</file>